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D3509A">
        <w:rPr>
          <w:rFonts w:ascii="Times New Roman" w:hAnsi="Times New Roman"/>
          <w:i w:val="0"/>
        </w:rPr>
        <w:t xml:space="preserve"> 97-О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D3509A">
        <w:rPr>
          <w:b w:val="0"/>
          <w:sz w:val="28"/>
          <w:szCs w:val="28"/>
          <w:u w:val="single"/>
          <w:lang w:eastAsia="ru-RU"/>
        </w:rPr>
        <w:t>24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D3509A">
        <w:rPr>
          <w:b w:val="0"/>
          <w:sz w:val="28"/>
          <w:szCs w:val="28"/>
          <w:u w:val="single"/>
          <w:lang w:eastAsia="ru-RU"/>
        </w:rPr>
        <w:t xml:space="preserve"> сентября 2018г</w:t>
      </w:r>
      <w:r w:rsidRPr="00E23351">
        <w:rPr>
          <w:b w:val="0"/>
          <w:sz w:val="28"/>
          <w:szCs w:val="28"/>
          <w:u w:val="single"/>
          <w:lang w:eastAsia="ru-RU"/>
        </w:rPr>
        <w:t>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Default="009203D2" w:rsidP="00854E91">
      <w:pPr>
        <w:pStyle w:val="ac"/>
        <w:numPr>
          <w:ilvl w:val="0"/>
          <w:numId w:val="4"/>
        </w:numPr>
        <w:tabs>
          <w:tab w:val="left" w:pos="0"/>
          <w:tab w:val="left" w:pos="142"/>
        </w:tabs>
        <w:suppressAutoHyphens/>
        <w:snapToGrid w:val="0"/>
        <w:spacing w:line="276" w:lineRule="auto"/>
        <w:ind w:left="0" w:firstLine="284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</w:t>
      </w:r>
      <w:r w:rsidR="00854E91" w:rsidRPr="00854E91">
        <w:rPr>
          <w:sz w:val="28"/>
          <w:szCs w:val="28"/>
        </w:rPr>
        <w:t>Универсальные на</w:t>
      </w:r>
      <w:r w:rsidR="00854E91">
        <w:rPr>
          <w:sz w:val="28"/>
          <w:szCs w:val="28"/>
        </w:rPr>
        <w:t xml:space="preserve">правления расходов, увязанные с </w:t>
      </w:r>
      <w:r w:rsidR="00854E91" w:rsidRPr="00854E91">
        <w:rPr>
          <w:sz w:val="28"/>
          <w:szCs w:val="28"/>
        </w:rPr>
        <w:t>программными (непрограммными) целевыми статьями расходов бюджета</w:t>
      </w:r>
      <w:r w:rsidR="009374B4" w:rsidRPr="00E23351">
        <w:rPr>
          <w:sz w:val="28"/>
          <w:szCs w:val="28"/>
        </w:rPr>
        <w:t>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54E91">
        <w:rPr>
          <w:sz w:val="28"/>
          <w:szCs w:val="28"/>
        </w:rPr>
        <w:t>2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854E91" w:rsidRPr="00E23351" w:rsidRDefault="00854E91" w:rsidP="00854E91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284" w:hanging="284"/>
        <w:jc w:val="both"/>
        <w:rPr>
          <w:sz w:val="28"/>
          <w:szCs w:val="28"/>
          <w:lang w:eastAsia="ar-SA"/>
        </w:rPr>
      </w:pPr>
    </w:p>
    <w:p w:rsidR="00572683" w:rsidRPr="00E23351" w:rsidRDefault="00854E91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308" w:type="dxa"/>
        <w:tblInd w:w="-459" w:type="dxa"/>
        <w:tblLook w:val="04A0" w:firstRow="1" w:lastRow="0" w:firstColumn="1" w:lastColumn="0" w:noHBand="0" w:noVBand="1"/>
      </w:tblPr>
      <w:tblGrid>
        <w:gridCol w:w="3119"/>
        <w:gridCol w:w="7189"/>
      </w:tblGrid>
      <w:tr w:rsidR="00854E91" w:rsidRPr="006232AF" w:rsidTr="00854E91">
        <w:trPr>
          <w:trHeight w:val="1008"/>
        </w:trPr>
        <w:tc>
          <w:tcPr>
            <w:tcW w:w="3119" w:type="dxa"/>
            <w:noWrap/>
            <w:vAlign w:val="center"/>
            <w:hideMark/>
          </w:tcPr>
          <w:p w:rsidR="00854E91" w:rsidRDefault="00854E91" w:rsidP="00854E91">
            <w:pPr>
              <w:jc w:val="center"/>
            </w:pPr>
            <w:r>
              <w:t>00210</w:t>
            </w:r>
          </w:p>
        </w:tc>
        <w:tc>
          <w:tcPr>
            <w:tcW w:w="7189" w:type="dxa"/>
            <w:vAlign w:val="center"/>
            <w:hideMark/>
          </w:tcPr>
          <w:p w:rsidR="00854E91" w:rsidRPr="00854E91" w:rsidRDefault="00854E91" w:rsidP="00854E91">
            <w:pPr>
              <w:jc w:val="center"/>
            </w:pPr>
            <w:r w:rsidRPr="00854E91">
              <w:t>Проведение городских мероприятий, посвященных праздничным и памятным датам</w:t>
            </w:r>
          </w:p>
        </w:tc>
      </w:tr>
    </w:tbl>
    <w:p w:rsidR="00BF39C6" w:rsidRDefault="00BF39C6" w:rsidP="00BF39C6">
      <w:pPr>
        <w:jc w:val="center"/>
        <w:rPr>
          <w:color w:val="000000"/>
        </w:rPr>
      </w:pPr>
    </w:p>
    <w:p w:rsidR="006232AF" w:rsidRDefault="006232AF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854E91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добавить строку</w:t>
      </w:r>
      <w:r w:rsidR="00BF39C6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36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247"/>
      </w:tblGrid>
      <w:tr w:rsidR="00854E91" w:rsidRPr="00854E91" w:rsidTr="00854E91">
        <w:trPr>
          <w:trHeight w:val="952"/>
        </w:trPr>
        <w:tc>
          <w:tcPr>
            <w:tcW w:w="3119" w:type="dxa"/>
            <w:vAlign w:val="center"/>
            <w:hideMark/>
          </w:tcPr>
          <w:p w:rsidR="00854E91" w:rsidRPr="00854E91" w:rsidRDefault="00854E91" w:rsidP="00854E91">
            <w:pPr>
              <w:jc w:val="center"/>
            </w:pPr>
            <w:r w:rsidRPr="00854E91">
              <w:t>61050</w:t>
            </w:r>
          </w:p>
        </w:tc>
        <w:tc>
          <w:tcPr>
            <w:tcW w:w="7247" w:type="dxa"/>
            <w:vAlign w:val="center"/>
            <w:hideMark/>
          </w:tcPr>
          <w:p w:rsidR="00854E91" w:rsidRPr="00854E91" w:rsidRDefault="00854E91" w:rsidP="00854E91">
            <w:pPr>
              <w:jc w:val="center"/>
              <w:rPr>
                <w:color w:val="000000"/>
              </w:rPr>
            </w:pPr>
            <w:r w:rsidRPr="00854E91">
              <w:rPr>
                <w:color w:val="000000"/>
              </w:rPr>
              <w:t>Расходы за счет денежной премии победителям республиканского смотра-конкурса по благоустройству территорий городов и районов Республики Адыгея</w:t>
            </w:r>
          </w:p>
        </w:tc>
      </w:tr>
    </w:tbl>
    <w:p w:rsidR="009C4E89" w:rsidRDefault="009C4E89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854E91" w:rsidRDefault="00854E91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854E91" w:rsidRDefault="00854E91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854E91" w:rsidRPr="000950EC" w:rsidRDefault="00854E91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lastRenderedPageBreak/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0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BF39C6">
      <w:headerReference w:type="default" r:id="rId11"/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2DE5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32AF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D02A5"/>
    <w:rsid w:val="007F22BD"/>
    <w:rsid w:val="007F7EF7"/>
    <w:rsid w:val="00800D2E"/>
    <w:rsid w:val="008055BC"/>
    <w:rsid w:val="00813590"/>
    <w:rsid w:val="008354C5"/>
    <w:rsid w:val="00844D7A"/>
    <w:rsid w:val="00854E91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0081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509A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iko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7A2D-A430-4FCB-8797-6F6DFECD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45</cp:revision>
  <cp:lastPrinted>2018-09-21T07:19:00Z</cp:lastPrinted>
  <dcterms:created xsi:type="dcterms:W3CDTF">2018-04-04T12:18:00Z</dcterms:created>
  <dcterms:modified xsi:type="dcterms:W3CDTF">2018-09-24T06:14:00Z</dcterms:modified>
</cp:coreProperties>
</file>